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D445" w14:textId="160E7326" w:rsidR="00274967" w:rsidRPr="00E53252" w:rsidRDefault="00274967" w:rsidP="00274967">
      <w:pPr>
        <w:jc w:val="center"/>
        <w:rPr>
          <w:rFonts w:ascii="Verdana" w:eastAsia="Times New Roman" w:hAnsi="Verdana"/>
          <w:b/>
          <w:bCs/>
        </w:rPr>
      </w:pPr>
      <w:r w:rsidRPr="00E53252">
        <w:rPr>
          <w:rFonts w:ascii="Verdana" w:eastAsia="Times New Roman" w:hAnsi="Verdana"/>
          <w:b/>
          <w:bCs/>
        </w:rPr>
        <w:t>Registered Veterinary Nurse position</w:t>
      </w:r>
    </w:p>
    <w:p w14:paraId="5893A891" w14:textId="77777777" w:rsidR="00274967" w:rsidRPr="00274967" w:rsidRDefault="00274967" w:rsidP="00274967">
      <w:pPr>
        <w:rPr>
          <w:rFonts w:ascii="Verdana" w:eastAsia="Times New Roman" w:hAnsi="Verdana"/>
          <w:sz w:val="24"/>
          <w:szCs w:val="24"/>
        </w:rPr>
      </w:pPr>
    </w:p>
    <w:p w14:paraId="357B92D5" w14:textId="0068B599" w:rsidR="00E53252" w:rsidRPr="00E53252" w:rsidRDefault="00274967" w:rsidP="00E53252">
      <w:pPr>
        <w:rPr>
          <w:rFonts w:asciiTheme="minorHAnsi" w:eastAsia="Times New Roman" w:hAnsiTheme="minorHAnsi" w:cstheme="minorHAnsi"/>
          <w:sz w:val="24"/>
          <w:szCs w:val="24"/>
        </w:rPr>
      </w:pPr>
      <w:r w:rsidRPr="00E53252">
        <w:rPr>
          <w:rFonts w:asciiTheme="minorHAnsi" w:eastAsia="Times New Roman" w:hAnsiTheme="minorHAnsi" w:cstheme="minorHAnsi"/>
          <w:sz w:val="24"/>
          <w:szCs w:val="24"/>
        </w:rPr>
        <w:t>Barrow Hill have a brilliant opportunity for a Registered Veterinary Nurse to join their friendly team!</w:t>
      </w:r>
      <w:r w:rsidRPr="00E53252">
        <w:rPr>
          <w:rFonts w:asciiTheme="minorHAnsi" w:hAnsiTheme="minorHAnsi" w:cstheme="minorHAnsi"/>
          <w:sz w:val="24"/>
          <w:szCs w:val="24"/>
        </w:rPr>
        <w:br/>
      </w:r>
      <w:r w:rsidRPr="00E53252">
        <w:rPr>
          <w:rFonts w:ascii="Verdana" w:eastAsia="Times New Roman" w:hAnsi="Verdana"/>
          <w:sz w:val="24"/>
          <w:szCs w:val="24"/>
        </w:rPr>
        <w:br/>
      </w:r>
      <w:r w:rsidR="00E53252" w:rsidRPr="00E53252">
        <w:rPr>
          <w:b/>
          <w:bCs/>
          <w:sz w:val="24"/>
          <w:szCs w:val="24"/>
          <w:u w:val="single"/>
        </w:rPr>
        <w:t>Rota Details  </w:t>
      </w:r>
    </w:p>
    <w:p w14:paraId="60BCB42B" w14:textId="77777777" w:rsidR="00E53252" w:rsidRPr="00E53252" w:rsidRDefault="00E53252" w:rsidP="00E53252">
      <w:pPr>
        <w:spacing w:after="160"/>
        <w:rPr>
          <w:sz w:val="24"/>
          <w:szCs w:val="24"/>
        </w:rPr>
      </w:pPr>
      <w:r w:rsidRPr="00E53252">
        <w:rPr>
          <w:sz w:val="24"/>
          <w:szCs w:val="24"/>
        </w:rPr>
        <w:t>The position is full time Monday-Friday with 1:7 Saturday shifts. The shifts consist of the following; early start (kennels), late kennel, clinic's and various theatre shifts. The earliest start time would be 7:30am and the latest finish time 8:30pm. No out of hours.  </w:t>
      </w:r>
    </w:p>
    <w:p w14:paraId="4258B7B4" w14:textId="77777777" w:rsidR="00E53252" w:rsidRPr="00E53252" w:rsidRDefault="00E53252" w:rsidP="00E53252">
      <w:pPr>
        <w:spacing w:after="160"/>
        <w:rPr>
          <w:sz w:val="24"/>
          <w:szCs w:val="24"/>
        </w:rPr>
      </w:pPr>
      <w:r w:rsidRPr="00E53252">
        <w:rPr>
          <w:sz w:val="24"/>
          <w:szCs w:val="24"/>
        </w:rPr>
        <w:t>Saturday shifts are worked on a rota and consist of alternating inpatient and consult shifts.  </w:t>
      </w:r>
    </w:p>
    <w:p w14:paraId="608C4550" w14:textId="77777777" w:rsidR="00E53252" w:rsidRPr="00E53252" w:rsidRDefault="00E53252" w:rsidP="00E53252">
      <w:pPr>
        <w:spacing w:after="160"/>
        <w:rPr>
          <w:sz w:val="24"/>
          <w:szCs w:val="24"/>
        </w:rPr>
      </w:pPr>
      <w:r w:rsidRPr="00E53252">
        <w:rPr>
          <w:b/>
          <w:bCs/>
          <w:sz w:val="24"/>
          <w:szCs w:val="24"/>
          <w:u w:val="single"/>
        </w:rPr>
        <w:t>Team information  </w:t>
      </w:r>
    </w:p>
    <w:p w14:paraId="004BEE80" w14:textId="77777777" w:rsidR="00E53252" w:rsidRPr="00E53252" w:rsidRDefault="00E53252" w:rsidP="00E53252">
      <w:pPr>
        <w:spacing w:after="160"/>
        <w:rPr>
          <w:sz w:val="24"/>
          <w:szCs w:val="24"/>
        </w:rPr>
      </w:pPr>
      <w:r w:rsidRPr="00E53252">
        <w:rPr>
          <w:sz w:val="24"/>
          <w:szCs w:val="24"/>
        </w:rPr>
        <w:t>Vets = 9.2; 1 certificate holder 3 vets working towards completion.  </w:t>
      </w:r>
    </w:p>
    <w:p w14:paraId="7C094F35" w14:textId="77777777" w:rsidR="00E53252" w:rsidRPr="00E53252" w:rsidRDefault="00E53252" w:rsidP="00E53252">
      <w:pPr>
        <w:spacing w:after="160"/>
        <w:rPr>
          <w:sz w:val="24"/>
          <w:szCs w:val="24"/>
        </w:rPr>
      </w:pPr>
      <w:r w:rsidRPr="00E53252">
        <w:rPr>
          <w:sz w:val="24"/>
          <w:szCs w:val="24"/>
        </w:rPr>
        <w:t>We have visiting orthopaedic, ophthalmology and cardiac specialists.  </w:t>
      </w:r>
    </w:p>
    <w:p w14:paraId="0C3092A1" w14:textId="77777777" w:rsidR="00E53252" w:rsidRPr="00E53252" w:rsidRDefault="00E53252" w:rsidP="00E53252">
      <w:pPr>
        <w:spacing w:after="160"/>
        <w:rPr>
          <w:sz w:val="24"/>
          <w:szCs w:val="24"/>
        </w:rPr>
      </w:pPr>
      <w:r w:rsidRPr="00E53252">
        <w:rPr>
          <w:sz w:val="24"/>
          <w:szCs w:val="24"/>
        </w:rPr>
        <w:t>Barrow Hill consists of 3 centres; Ashford, Hythe and New Romney. Across the board we have 16 nurses; 8 full time qualified nurses, 3 part time qualified nurses, 3 students and 2 kennel assistants. We also have a dispensary nurse who is a qualified nurse working towards getting herself back on the register.   </w:t>
      </w:r>
    </w:p>
    <w:p w14:paraId="3E75DB6B" w14:textId="77777777" w:rsidR="00E53252" w:rsidRPr="00E53252" w:rsidRDefault="00E53252" w:rsidP="00E53252">
      <w:pPr>
        <w:spacing w:after="160"/>
        <w:rPr>
          <w:sz w:val="24"/>
          <w:szCs w:val="24"/>
        </w:rPr>
      </w:pPr>
      <w:r w:rsidRPr="00E53252">
        <w:rPr>
          <w:b/>
          <w:bCs/>
          <w:sz w:val="24"/>
          <w:szCs w:val="24"/>
          <w:u w:val="single"/>
        </w:rPr>
        <w:t>About the role </w:t>
      </w:r>
    </w:p>
    <w:p w14:paraId="4A6F62CD" w14:textId="77777777" w:rsidR="00E53252" w:rsidRPr="00E53252" w:rsidRDefault="00E53252" w:rsidP="00E53252">
      <w:pPr>
        <w:spacing w:after="160"/>
        <w:rPr>
          <w:sz w:val="24"/>
          <w:szCs w:val="24"/>
        </w:rPr>
      </w:pPr>
      <w:r w:rsidRPr="00E53252">
        <w:rPr>
          <w:sz w:val="24"/>
          <w:szCs w:val="24"/>
        </w:rPr>
        <w:t>Admit and discharge patients, run nurse clinics, maintain accurate client and patients records, inpatient nursing care, be competent and adhere to practice protocols in the following tasks; monitoring anaesthetics, venepuncture, urine collection, skin scrapes, taking/processing radiographs, assist with CT scanning, performing routine laboratory procedures, maintenance of tubes and drains, gowning &amp; gloving to assist aseptically in theatre, under veterinary direction anaesthetise and intubate and administer medications. </w:t>
      </w:r>
    </w:p>
    <w:p w14:paraId="2E2E1E87" w14:textId="77777777" w:rsidR="00E53252" w:rsidRPr="00E53252" w:rsidRDefault="00E53252" w:rsidP="00E53252">
      <w:pPr>
        <w:spacing w:after="160"/>
        <w:rPr>
          <w:sz w:val="24"/>
          <w:szCs w:val="24"/>
        </w:rPr>
      </w:pPr>
      <w:r w:rsidRPr="00E53252">
        <w:rPr>
          <w:b/>
          <w:bCs/>
          <w:sz w:val="24"/>
          <w:szCs w:val="24"/>
          <w:u w:val="single"/>
        </w:rPr>
        <w:t>About the practice  </w:t>
      </w:r>
    </w:p>
    <w:p w14:paraId="3A55E288" w14:textId="77777777" w:rsidR="00E53252" w:rsidRPr="00E53252" w:rsidRDefault="00E53252" w:rsidP="00E53252">
      <w:pPr>
        <w:spacing w:after="160"/>
        <w:rPr>
          <w:sz w:val="24"/>
          <w:szCs w:val="24"/>
        </w:rPr>
      </w:pPr>
      <w:r w:rsidRPr="00E53252">
        <w:rPr>
          <w:sz w:val="24"/>
          <w:szCs w:val="24"/>
        </w:rPr>
        <w:t>Barrow Hill Veterinary Centre is a purpose-built building situated in the beautiful Garden of England, Ashford, Kent. We have state of the art equipment including digital x-ray, dental x-ray, orthopaedic equipment, k-laser unit, a CT scanner and endoscopy. We have separate dog and cat wards and a separate isolation ward.   </w:t>
      </w:r>
    </w:p>
    <w:p w14:paraId="0BE04BCF" w14:textId="77777777" w:rsidR="00E53252" w:rsidRPr="00E53252" w:rsidRDefault="00E53252" w:rsidP="00E53252">
      <w:pPr>
        <w:spacing w:after="160"/>
        <w:rPr>
          <w:sz w:val="24"/>
          <w:szCs w:val="24"/>
        </w:rPr>
      </w:pPr>
      <w:r w:rsidRPr="00E53252">
        <w:rPr>
          <w:b/>
          <w:bCs/>
          <w:sz w:val="24"/>
          <w:szCs w:val="24"/>
          <w:u w:val="single"/>
        </w:rPr>
        <w:t>Applicant’s requirements  </w:t>
      </w:r>
    </w:p>
    <w:p w14:paraId="36C8F3DB" w14:textId="19816D33" w:rsidR="00E53252" w:rsidRDefault="00E53252" w:rsidP="00E53252">
      <w:pPr>
        <w:spacing w:after="160"/>
        <w:rPr>
          <w:sz w:val="24"/>
          <w:szCs w:val="24"/>
        </w:rPr>
      </w:pPr>
      <w:r w:rsidRPr="00E53252">
        <w:rPr>
          <w:sz w:val="24"/>
          <w:szCs w:val="24"/>
        </w:rPr>
        <w:t>Candidate must be a Registered Veterinary Nurse. They need to be adept at their own time and task management as well as being a great team player. Candidates must be competent at all aspects of Veterinary nursing and need to be excellent communicators. The ideal candidate will also have clinical coach experience preferred but no essential.  </w:t>
      </w:r>
    </w:p>
    <w:p w14:paraId="1546EA6A" w14:textId="47CC0AE3" w:rsidR="00E53252" w:rsidRPr="00E53252" w:rsidRDefault="00E53252" w:rsidP="00E53252">
      <w:pPr>
        <w:spacing w:after="160"/>
        <w:rPr>
          <w:sz w:val="24"/>
          <w:szCs w:val="24"/>
        </w:rPr>
      </w:pPr>
      <w:r>
        <w:rPr>
          <w:sz w:val="24"/>
          <w:szCs w:val="24"/>
        </w:rPr>
        <w:t xml:space="preserve">Please contact </w:t>
      </w:r>
      <w:r w:rsidRPr="00E53252">
        <w:rPr>
          <w:sz w:val="24"/>
          <w:szCs w:val="24"/>
        </w:rPr>
        <w:t xml:space="preserve">Hayley Reade </w:t>
      </w:r>
      <w:r>
        <w:rPr>
          <w:sz w:val="24"/>
          <w:szCs w:val="24"/>
        </w:rPr>
        <w:t xml:space="preserve">Head nurse: </w:t>
      </w:r>
      <w:r w:rsidRPr="00E53252">
        <w:rPr>
          <w:sz w:val="24"/>
          <w:szCs w:val="24"/>
        </w:rPr>
        <w:t>hayley.reade@barrowhillvets.com</w:t>
      </w:r>
    </w:p>
    <w:p w14:paraId="563FE01D" w14:textId="77777777" w:rsidR="00E53252" w:rsidRDefault="00E53252" w:rsidP="00E53252">
      <w:pPr>
        <w:rPr>
          <w:rFonts w:eastAsia="Times New Roman"/>
          <w:color w:val="000000"/>
          <w:sz w:val="24"/>
          <w:szCs w:val="24"/>
        </w:rPr>
      </w:pPr>
    </w:p>
    <w:p w14:paraId="3BF42BC1" w14:textId="6B85A448" w:rsidR="00274967" w:rsidRDefault="00274967" w:rsidP="00274967">
      <w:pPr>
        <w:rPr>
          <w:rFonts w:ascii="Verdana" w:eastAsia="Times New Roman" w:hAnsi="Verdana"/>
        </w:rPr>
      </w:pPr>
    </w:p>
    <w:p w14:paraId="7E6F39A3" w14:textId="77777777" w:rsidR="00012DC7" w:rsidRDefault="00012DC7"/>
    <w:sectPr w:rsidR="00012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67"/>
    <w:rsid w:val="00012DC7"/>
    <w:rsid w:val="00274967"/>
    <w:rsid w:val="00E10024"/>
    <w:rsid w:val="00E5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3373"/>
  <w15:chartTrackingRefBased/>
  <w15:docId w15:val="{68390B47-39FE-48EC-9194-F6A540B6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96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72573">
      <w:bodyDiv w:val="1"/>
      <w:marLeft w:val="0"/>
      <w:marRight w:val="0"/>
      <w:marTop w:val="0"/>
      <w:marBottom w:val="0"/>
      <w:divBdr>
        <w:top w:val="none" w:sz="0" w:space="0" w:color="auto"/>
        <w:left w:val="none" w:sz="0" w:space="0" w:color="auto"/>
        <w:bottom w:val="none" w:sz="0" w:space="0" w:color="auto"/>
        <w:right w:val="none" w:sz="0" w:space="0" w:color="auto"/>
      </w:divBdr>
    </w:div>
    <w:div w:id="12937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Brudenell</dc:creator>
  <cp:keywords/>
  <dc:description/>
  <cp:lastModifiedBy>Natalie Brudenell</cp:lastModifiedBy>
  <cp:revision>3</cp:revision>
  <dcterms:created xsi:type="dcterms:W3CDTF">2022-08-25T08:01:00Z</dcterms:created>
  <dcterms:modified xsi:type="dcterms:W3CDTF">2022-08-25T09:56:00Z</dcterms:modified>
</cp:coreProperties>
</file>